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8F67" w14:textId="77777777" w:rsidR="004830D9" w:rsidRDefault="00000000">
      <w:pPr>
        <w:jc w:val="center"/>
      </w:pPr>
      <w:r>
        <w:rPr>
          <w:b/>
          <w:sz w:val="32"/>
        </w:rPr>
        <w:t>David Ayers Trial – Cornwall, 14th September 2025</w:t>
      </w:r>
    </w:p>
    <w:p w14:paraId="78B60FAC" w14:textId="77777777" w:rsidR="004830D9" w:rsidRDefault="00000000">
      <w:pPr>
        <w:jc w:val="center"/>
      </w:pPr>
      <w:r>
        <w:t>A round of the MSUK, BTRDA and ASWMC Sporting Trials Championships</w:t>
      </w:r>
    </w:p>
    <w:p w14:paraId="7B842E98" w14:textId="77777777" w:rsidR="004830D9" w:rsidRDefault="004830D9"/>
    <w:p w14:paraId="18FC79D4" w14:textId="77777777" w:rsidR="004830D9" w:rsidRDefault="00000000">
      <w:r>
        <w:t>The David Ayers Trial in Cornwall delivered all the drama you’d expect from Sporting Trials – and then some! Competitors arrived to a breezy but dry start, only for the heavens to open mid-morning. The heavy rain turned the hills into slick mudslides, and by Round 3 conditions had become so extreme that the organisers wisely halted proceedings. With fresh ground found for Rounds 4 and 5, the event roared back into life, serving up a true test of skill, grip, and good humour.</w:t>
      </w:r>
      <w:r>
        <w:br/>
      </w:r>
      <w:r>
        <w:br/>
        <w:t>At the sharp end, Thomas Bricknell drove superbly in the treacherous conditions, keeping his head when others faltered to claim the David Ayers Trophy with an impressively tidy score. Close behind, Simon Kingsley battled the elements to secure second overall and a well-deserved First Class Award.</w:t>
      </w:r>
      <w:r>
        <w:br/>
      </w:r>
      <w:r>
        <w:br/>
        <w:t>The ever-consistent Jason Daniel took the Class 3 honours, while Nigel Shute wrestled his car through the mud to secure the Frank Ayers Trophy. John Fack, Sam Beare, and John Firth all showed moments of brilliance, their cars often dancing on the very edge of control, while Clive Raymont and George Watson found extra grip just when it mattered most.</w:t>
      </w:r>
      <w:r>
        <w:br/>
      </w:r>
      <w:r>
        <w:br/>
        <w:t>Further down the order, retirements for Nick Beere, Colin Flashman, Alan Murton, and Mike Wevill highlighted just how punishing the conditions became – proving that Cornwall’s weather can be as much a rival as any fellow competitor!</w:t>
      </w:r>
      <w:r>
        <w:br/>
      </w:r>
      <w:r>
        <w:br/>
        <w:t>Despite the rain and the reshuffled hills, spirits remained high. There were plenty of laughs, a few muddy boots, and no shortage of spectacular saves (and equally spectacular failures).</w:t>
      </w:r>
      <w:r>
        <w:br/>
      </w:r>
      <w:r>
        <w:br/>
        <w:t>In the end, the David Ayers Trial was a day that perfectly captured the essence of Sporting Trials: unpredictable, competitive, and huge fun – even in a downpour.</w:t>
      </w:r>
    </w:p>
    <w:p w14:paraId="28DA7031" w14:textId="77777777" w:rsidR="004830D9" w:rsidRDefault="00000000">
      <w:r>
        <w:br/>
        <w:t>Top Ten Results:</w:t>
      </w:r>
    </w:p>
    <w:tbl>
      <w:tblPr>
        <w:tblW w:w="0" w:type="auto"/>
        <w:tblLook w:val="04A0" w:firstRow="1" w:lastRow="0" w:firstColumn="1" w:lastColumn="0" w:noHBand="0" w:noVBand="1"/>
      </w:tblPr>
      <w:tblGrid>
        <w:gridCol w:w="2880"/>
        <w:gridCol w:w="2880"/>
        <w:gridCol w:w="2880"/>
      </w:tblGrid>
      <w:tr w:rsidR="004830D9" w14:paraId="0A13ADDA" w14:textId="77777777">
        <w:tc>
          <w:tcPr>
            <w:tcW w:w="2880" w:type="dxa"/>
          </w:tcPr>
          <w:p w14:paraId="5F0EC7CA" w14:textId="77777777" w:rsidR="004830D9" w:rsidRDefault="00000000">
            <w:r>
              <w:t>Position</w:t>
            </w:r>
          </w:p>
        </w:tc>
        <w:tc>
          <w:tcPr>
            <w:tcW w:w="2880" w:type="dxa"/>
          </w:tcPr>
          <w:p w14:paraId="55136EDE" w14:textId="77777777" w:rsidR="004830D9" w:rsidRDefault="00000000">
            <w:r>
              <w:t>Driver</w:t>
            </w:r>
          </w:p>
        </w:tc>
        <w:tc>
          <w:tcPr>
            <w:tcW w:w="2880" w:type="dxa"/>
          </w:tcPr>
          <w:p w14:paraId="6591165C" w14:textId="77777777" w:rsidR="004830D9" w:rsidRDefault="00000000">
            <w:r>
              <w:t>Score</w:t>
            </w:r>
          </w:p>
        </w:tc>
      </w:tr>
      <w:tr w:rsidR="004830D9" w14:paraId="2BAA4164" w14:textId="77777777">
        <w:tc>
          <w:tcPr>
            <w:tcW w:w="2880" w:type="dxa"/>
          </w:tcPr>
          <w:p w14:paraId="30014349" w14:textId="77777777" w:rsidR="004830D9" w:rsidRDefault="00000000">
            <w:r>
              <w:t>1</w:t>
            </w:r>
          </w:p>
        </w:tc>
        <w:tc>
          <w:tcPr>
            <w:tcW w:w="2880" w:type="dxa"/>
          </w:tcPr>
          <w:p w14:paraId="3B7F1F1C" w14:textId="77777777" w:rsidR="004830D9" w:rsidRDefault="00000000">
            <w:r>
              <w:t>Thomas Bricknell</w:t>
            </w:r>
          </w:p>
        </w:tc>
        <w:tc>
          <w:tcPr>
            <w:tcW w:w="2880" w:type="dxa"/>
          </w:tcPr>
          <w:p w14:paraId="16D95BFA" w14:textId="77777777" w:rsidR="004830D9" w:rsidRDefault="00000000">
            <w:r>
              <w:t>31</w:t>
            </w:r>
          </w:p>
        </w:tc>
      </w:tr>
      <w:tr w:rsidR="004830D9" w14:paraId="7EB58598" w14:textId="77777777">
        <w:tc>
          <w:tcPr>
            <w:tcW w:w="2880" w:type="dxa"/>
          </w:tcPr>
          <w:p w14:paraId="3D9B5C51" w14:textId="77777777" w:rsidR="004830D9" w:rsidRDefault="00000000">
            <w:r>
              <w:t>2</w:t>
            </w:r>
          </w:p>
        </w:tc>
        <w:tc>
          <w:tcPr>
            <w:tcW w:w="2880" w:type="dxa"/>
          </w:tcPr>
          <w:p w14:paraId="0C3151BE" w14:textId="77777777" w:rsidR="004830D9" w:rsidRDefault="00000000">
            <w:r>
              <w:t>Simon Kingsley</w:t>
            </w:r>
          </w:p>
        </w:tc>
        <w:tc>
          <w:tcPr>
            <w:tcW w:w="2880" w:type="dxa"/>
          </w:tcPr>
          <w:p w14:paraId="5B198FFB" w14:textId="77777777" w:rsidR="004830D9" w:rsidRDefault="00000000">
            <w:r>
              <w:t>50</w:t>
            </w:r>
          </w:p>
        </w:tc>
      </w:tr>
      <w:tr w:rsidR="004830D9" w14:paraId="479AB351" w14:textId="77777777">
        <w:tc>
          <w:tcPr>
            <w:tcW w:w="2880" w:type="dxa"/>
          </w:tcPr>
          <w:p w14:paraId="14D30A43" w14:textId="77777777" w:rsidR="004830D9" w:rsidRDefault="00000000">
            <w:r>
              <w:t>3</w:t>
            </w:r>
          </w:p>
        </w:tc>
        <w:tc>
          <w:tcPr>
            <w:tcW w:w="2880" w:type="dxa"/>
          </w:tcPr>
          <w:p w14:paraId="7F3D717F" w14:textId="77777777" w:rsidR="004830D9" w:rsidRDefault="00000000">
            <w:r>
              <w:t>John Fack</w:t>
            </w:r>
          </w:p>
        </w:tc>
        <w:tc>
          <w:tcPr>
            <w:tcW w:w="2880" w:type="dxa"/>
          </w:tcPr>
          <w:p w14:paraId="73380813" w14:textId="77777777" w:rsidR="004830D9" w:rsidRDefault="00000000">
            <w:r>
              <w:t>54</w:t>
            </w:r>
          </w:p>
        </w:tc>
      </w:tr>
      <w:tr w:rsidR="004830D9" w14:paraId="51EF570C" w14:textId="77777777">
        <w:tc>
          <w:tcPr>
            <w:tcW w:w="2880" w:type="dxa"/>
          </w:tcPr>
          <w:p w14:paraId="14DE125B" w14:textId="77777777" w:rsidR="004830D9" w:rsidRDefault="00000000">
            <w:r>
              <w:t>4</w:t>
            </w:r>
          </w:p>
        </w:tc>
        <w:tc>
          <w:tcPr>
            <w:tcW w:w="2880" w:type="dxa"/>
          </w:tcPr>
          <w:p w14:paraId="2672DE10" w14:textId="77777777" w:rsidR="004830D9" w:rsidRDefault="00000000">
            <w:r>
              <w:t>Stuart Beare</w:t>
            </w:r>
          </w:p>
        </w:tc>
        <w:tc>
          <w:tcPr>
            <w:tcW w:w="2880" w:type="dxa"/>
          </w:tcPr>
          <w:p w14:paraId="1FBDDDB6" w14:textId="77777777" w:rsidR="004830D9" w:rsidRDefault="00000000">
            <w:r>
              <w:t>60</w:t>
            </w:r>
          </w:p>
        </w:tc>
      </w:tr>
      <w:tr w:rsidR="004830D9" w14:paraId="38FA8087" w14:textId="77777777">
        <w:tc>
          <w:tcPr>
            <w:tcW w:w="2880" w:type="dxa"/>
          </w:tcPr>
          <w:p w14:paraId="65EB4F95" w14:textId="77777777" w:rsidR="004830D9" w:rsidRDefault="00000000">
            <w:r>
              <w:lastRenderedPageBreak/>
              <w:t>5</w:t>
            </w:r>
          </w:p>
        </w:tc>
        <w:tc>
          <w:tcPr>
            <w:tcW w:w="2880" w:type="dxa"/>
          </w:tcPr>
          <w:p w14:paraId="0F58FA5F" w14:textId="77777777" w:rsidR="004830D9" w:rsidRDefault="00000000">
            <w:r>
              <w:t>John Firth</w:t>
            </w:r>
          </w:p>
        </w:tc>
        <w:tc>
          <w:tcPr>
            <w:tcW w:w="2880" w:type="dxa"/>
          </w:tcPr>
          <w:p w14:paraId="6389CFEC" w14:textId="77777777" w:rsidR="004830D9" w:rsidRDefault="00000000">
            <w:r>
              <w:t>68</w:t>
            </w:r>
          </w:p>
        </w:tc>
      </w:tr>
      <w:tr w:rsidR="004830D9" w14:paraId="5FA2B491" w14:textId="77777777">
        <w:tc>
          <w:tcPr>
            <w:tcW w:w="2880" w:type="dxa"/>
          </w:tcPr>
          <w:p w14:paraId="7D21952E" w14:textId="77777777" w:rsidR="004830D9" w:rsidRDefault="00000000">
            <w:r>
              <w:t>6</w:t>
            </w:r>
          </w:p>
        </w:tc>
        <w:tc>
          <w:tcPr>
            <w:tcW w:w="2880" w:type="dxa"/>
          </w:tcPr>
          <w:p w14:paraId="0C64F342" w14:textId="77777777" w:rsidR="004830D9" w:rsidRDefault="00000000">
            <w:r>
              <w:t>Sam Beare</w:t>
            </w:r>
          </w:p>
        </w:tc>
        <w:tc>
          <w:tcPr>
            <w:tcW w:w="2880" w:type="dxa"/>
          </w:tcPr>
          <w:p w14:paraId="17D4F409" w14:textId="77777777" w:rsidR="004830D9" w:rsidRDefault="00000000">
            <w:r>
              <w:t>69</w:t>
            </w:r>
          </w:p>
        </w:tc>
      </w:tr>
      <w:tr w:rsidR="004830D9" w14:paraId="5AAE5B73" w14:textId="77777777">
        <w:tc>
          <w:tcPr>
            <w:tcW w:w="2880" w:type="dxa"/>
          </w:tcPr>
          <w:p w14:paraId="7FF5FA76" w14:textId="77777777" w:rsidR="004830D9" w:rsidRDefault="00000000">
            <w:r>
              <w:t>7</w:t>
            </w:r>
          </w:p>
        </w:tc>
        <w:tc>
          <w:tcPr>
            <w:tcW w:w="2880" w:type="dxa"/>
          </w:tcPr>
          <w:p w14:paraId="1A966E44" w14:textId="77777777" w:rsidR="004830D9" w:rsidRDefault="00000000">
            <w:r>
              <w:t>George Watson</w:t>
            </w:r>
          </w:p>
        </w:tc>
        <w:tc>
          <w:tcPr>
            <w:tcW w:w="2880" w:type="dxa"/>
          </w:tcPr>
          <w:p w14:paraId="1810E1AD" w14:textId="77777777" w:rsidR="004830D9" w:rsidRDefault="00000000">
            <w:r>
              <w:t>74</w:t>
            </w:r>
          </w:p>
        </w:tc>
      </w:tr>
      <w:tr w:rsidR="004830D9" w14:paraId="4665DC3C" w14:textId="77777777">
        <w:tc>
          <w:tcPr>
            <w:tcW w:w="2880" w:type="dxa"/>
          </w:tcPr>
          <w:p w14:paraId="6DF72E0E" w14:textId="77777777" w:rsidR="004830D9" w:rsidRDefault="00000000">
            <w:r>
              <w:t>8</w:t>
            </w:r>
          </w:p>
        </w:tc>
        <w:tc>
          <w:tcPr>
            <w:tcW w:w="2880" w:type="dxa"/>
          </w:tcPr>
          <w:p w14:paraId="3EAEC2C7" w14:textId="77777777" w:rsidR="004830D9" w:rsidRDefault="00000000">
            <w:r>
              <w:t>Andy Wilks</w:t>
            </w:r>
          </w:p>
        </w:tc>
        <w:tc>
          <w:tcPr>
            <w:tcW w:w="2880" w:type="dxa"/>
          </w:tcPr>
          <w:p w14:paraId="51731127" w14:textId="77777777" w:rsidR="004830D9" w:rsidRDefault="00000000">
            <w:r>
              <w:t>78</w:t>
            </w:r>
          </w:p>
        </w:tc>
      </w:tr>
      <w:tr w:rsidR="004830D9" w14:paraId="323A0CAE" w14:textId="77777777">
        <w:tc>
          <w:tcPr>
            <w:tcW w:w="2880" w:type="dxa"/>
          </w:tcPr>
          <w:p w14:paraId="4CBEC62F" w14:textId="77777777" w:rsidR="004830D9" w:rsidRDefault="00000000">
            <w:r>
              <w:t>9</w:t>
            </w:r>
          </w:p>
        </w:tc>
        <w:tc>
          <w:tcPr>
            <w:tcW w:w="2880" w:type="dxa"/>
          </w:tcPr>
          <w:p w14:paraId="4DC5D17D" w14:textId="77777777" w:rsidR="004830D9" w:rsidRDefault="00000000">
            <w:r>
              <w:t>Nigel Shute</w:t>
            </w:r>
          </w:p>
        </w:tc>
        <w:tc>
          <w:tcPr>
            <w:tcW w:w="2880" w:type="dxa"/>
          </w:tcPr>
          <w:p w14:paraId="39028F23" w14:textId="77777777" w:rsidR="004830D9" w:rsidRDefault="00000000">
            <w:r>
              <w:t>79</w:t>
            </w:r>
          </w:p>
        </w:tc>
      </w:tr>
      <w:tr w:rsidR="004830D9" w14:paraId="688A7E3C" w14:textId="77777777">
        <w:tc>
          <w:tcPr>
            <w:tcW w:w="2880" w:type="dxa"/>
          </w:tcPr>
          <w:p w14:paraId="78053651" w14:textId="77777777" w:rsidR="004830D9" w:rsidRDefault="00000000">
            <w:r>
              <w:t>10</w:t>
            </w:r>
          </w:p>
        </w:tc>
        <w:tc>
          <w:tcPr>
            <w:tcW w:w="2880" w:type="dxa"/>
          </w:tcPr>
          <w:p w14:paraId="7B01A9B9" w14:textId="77777777" w:rsidR="004830D9" w:rsidRDefault="00000000">
            <w:r>
              <w:t>Clive Raymont</w:t>
            </w:r>
          </w:p>
        </w:tc>
        <w:tc>
          <w:tcPr>
            <w:tcW w:w="2880" w:type="dxa"/>
          </w:tcPr>
          <w:p w14:paraId="09D9186B" w14:textId="77777777" w:rsidR="004830D9" w:rsidRDefault="00000000">
            <w:r>
              <w:t>88</w:t>
            </w:r>
          </w:p>
        </w:tc>
      </w:tr>
    </w:tbl>
    <w:p w14:paraId="2419BAEF" w14:textId="77777777" w:rsidR="00D55967" w:rsidRDefault="00D55967"/>
    <w:sectPr w:rsidR="00D559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0112594">
    <w:abstractNumId w:val="8"/>
  </w:num>
  <w:num w:numId="2" w16cid:durableId="821198265">
    <w:abstractNumId w:val="6"/>
  </w:num>
  <w:num w:numId="3" w16cid:durableId="1557427062">
    <w:abstractNumId w:val="5"/>
  </w:num>
  <w:num w:numId="4" w16cid:durableId="647976732">
    <w:abstractNumId w:val="4"/>
  </w:num>
  <w:num w:numId="5" w16cid:durableId="1358117455">
    <w:abstractNumId w:val="7"/>
  </w:num>
  <w:num w:numId="6" w16cid:durableId="1516267740">
    <w:abstractNumId w:val="3"/>
  </w:num>
  <w:num w:numId="7" w16cid:durableId="74404276">
    <w:abstractNumId w:val="2"/>
  </w:num>
  <w:num w:numId="8" w16cid:durableId="220795337">
    <w:abstractNumId w:val="1"/>
  </w:num>
  <w:num w:numId="9" w16cid:durableId="83291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7A22"/>
    <w:rsid w:val="00326F90"/>
    <w:rsid w:val="003C2845"/>
    <w:rsid w:val="004830D9"/>
    <w:rsid w:val="00AA1D8D"/>
    <w:rsid w:val="00B47730"/>
    <w:rsid w:val="00CB0664"/>
    <w:rsid w:val="00D559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3870C"/>
  <w14:defaultImageDpi w14:val="300"/>
  <w15:docId w15:val="{D8DBE711-1F89-40A4-9EE7-EF62E1CC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Stuart Beare</cp:lastModifiedBy>
  <cp:revision>2</cp:revision>
  <dcterms:created xsi:type="dcterms:W3CDTF">2025-09-18T20:38:00Z</dcterms:created>
  <dcterms:modified xsi:type="dcterms:W3CDTF">2025-09-18T20:38:00Z</dcterms:modified>
  <cp:category/>
</cp:coreProperties>
</file>